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10F62" w14:textId="77777777" w:rsidR="00615412" w:rsidRPr="00DE3A44" w:rsidRDefault="00615412" w:rsidP="00615412">
      <w:pPr>
        <w:spacing w:after="0" w:line="240" w:lineRule="auto"/>
        <w:jc w:val="center"/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</w:pPr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>CERTIFICATE COURSE IN COUNSELLING</w:t>
      </w:r>
    </w:p>
    <w:p w14:paraId="1C37F8D9" w14:textId="77777777" w:rsidR="00615412" w:rsidRPr="00DE3A44" w:rsidRDefault="00615412" w:rsidP="00615412">
      <w:pPr>
        <w:spacing w:after="0" w:line="240" w:lineRule="auto"/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</w:pPr>
    </w:p>
    <w:p w14:paraId="2A5252EF" w14:textId="77777777" w:rsidR="00615412" w:rsidRPr="00DE3A44" w:rsidRDefault="00615412" w:rsidP="00615412">
      <w:pPr>
        <w:spacing w:after="0" w:line="240" w:lineRule="auto"/>
        <w:jc w:val="center"/>
        <w:rPr>
          <w:rFonts w:ascii="Arial" w:eastAsia="Calibri" w:hAnsi="Arial" w:cs="Times New Roman"/>
          <w:kern w:val="0"/>
          <w:sz w:val="24"/>
          <w:u w:val="single"/>
          <w:lang w:val="en-US"/>
          <w14:ligatures w14:val="none"/>
        </w:rPr>
      </w:pPr>
      <w:r w:rsidRPr="00DE3A44">
        <w:rPr>
          <w:rFonts w:ascii="Arial" w:eastAsia="Calibri" w:hAnsi="Arial" w:cs="Times New Roman"/>
          <w:b/>
          <w:kern w:val="0"/>
          <w:sz w:val="24"/>
          <w:u w:val="single"/>
          <w:lang w:val="en-US"/>
          <w14:ligatures w14:val="none"/>
        </w:rPr>
        <w:t>FEE STRUCTURE</w:t>
      </w:r>
    </w:p>
    <w:p w14:paraId="334453D9" w14:textId="77777777" w:rsidR="00615412" w:rsidRPr="00DE3A44" w:rsidRDefault="00615412" w:rsidP="00615412">
      <w:pPr>
        <w:tabs>
          <w:tab w:val="left" w:pos="90"/>
        </w:tabs>
        <w:spacing w:after="0" w:line="240" w:lineRule="auto"/>
        <w:rPr>
          <w:rFonts w:ascii="Arial" w:eastAsia="Calibri" w:hAnsi="Arial" w:cs="Times New Roman"/>
          <w:kern w:val="0"/>
          <w:sz w:val="24"/>
          <w:lang w:val="en-US"/>
          <w14:ligatures w14:val="none"/>
        </w:rPr>
      </w:pPr>
    </w:p>
    <w:p w14:paraId="5F516813" w14:textId="77777777" w:rsidR="00615412" w:rsidRPr="00DE3A44" w:rsidRDefault="00615412" w:rsidP="00615412">
      <w:pPr>
        <w:spacing w:after="0" w:line="360" w:lineRule="auto"/>
        <w:ind w:left="360"/>
        <w:contextualSpacing/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</w:pPr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>Administrative costs</w:t>
      </w:r>
    </w:p>
    <w:p w14:paraId="51127C3D" w14:textId="77777777" w:rsidR="00615412" w:rsidRPr="00DE3A44" w:rsidRDefault="00615412" w:rsidP="00615412">
      <w:pPr>
        <w:spacing w:after="0" w:line="360" w:lineRule="auto"/>
        <w:ind w:firstLine="720"/>
        <w:rPr>
          <w:rFonts w:ascii="Arial" w:eastAsia="Calibri" w:hAnsi="Arial" w:cs="Times New Roman"/>
          <w:kern w:val="0"/>
          <w:sz w:val="24"/>
          <w:highlight w:val="yellow"/>
          <w:lang w:val="en-US"/>
          <w14:ligatures w14:val="none"/>
        </w:rPr>
      </w:pP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>Registration</w:t>
      </w: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ab/>
      </w: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ab/>
      </w: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ab/>
      </w: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ab/>
      </w: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ab/>
      </w: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ab/>
      </w: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ab/>
      </w: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ab/>
      </w:r>
      <w:proofErr w:type="spellStart"/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>Kshs</w:t>
      </w:r>
      <w:proofErr w:type="spellEnd"/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>. 2500</w:t>
      </w:r>
    </w:p>
    <w:p w14:paraId="4D351A1C" w14:textId="77777777" w:rsidR="00615412" w:rsidRPr="00DE3A44" w:rsidRDefault="00615412" w:rsidP="00615412">
      <w:pPr>
        <w:spacing w:after="0" w:line="360" w:lineRule="auto"/>
        <w:ind w:firstLine="720"/>
        <w:rPr>
          <w:rFonts w:ascii="Arial" w:eastAsia="Calibri" w:hAnsi="Arial" w:cs="Times New Roman"/>
          <w:kern w:val="0"/>
          <w:sz w:val="24"/>
          <w:lang w:val="en-US"/>
          <w14:ligatures w14:val="none"/>
        </w:rPr>
      </w:pP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>Students’ identity card</w:t>
      </w: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ab/>
      </w: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ab/>
      </w: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ab/>
      </w: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ab/>
      </w: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ab/>
      </w: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ab/>
      </w:r>
      <w:proofErr w:type="spellStart"/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>Kshs</w:t>
      </w:r>
      <w:proofErr w:type="spellEnd"/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>. 500</w:t>
      </w:r>
    </w:p>
    <w:p w14:paraId="093777DF" w14:textId="77777777" w:rsidR="00615412" w:rsidRPr="00DE3A44" w:rsidRDefault="00615412" w:rsidP="00615412">
      <w:pPr>
        <w:spacing w:after="0" w:line="360" w:lineRule="auto"/>
        <w:ind w:firstLine="720"/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</w:pP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>Library fees</w:t>
      </w: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ab/>
      </w: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ab/>
      </w: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ab/>
      </w: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ab/>
      </w: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ab/>
      </w: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ab/>
      </w: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ab/>
      </w: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ab/>
      </w:r>
      <w:proofErr w:type="spellStart"/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>Kshs</w:t>
      </w:r>
      <w:proofErr w:type="spellEnd"/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>. 1000</w:t>
      </w:r>
    </w:p>
    <w:p w14:paraId="2FFE555E" w14:textId="77777777" w:rsidR="00615412" w:rsidRPr="00DE3A44" w:rsidRDefault="00615412" w:rsidP="00615412">
      <w:pPr>
        <w:spacing w:after="0" w:line="240" w:lineRule="auto"/>
        <w:ind w:left="-144"/>
        <w:contextualSpacing/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</w:pPr>
      <w:r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 xml:space="preserve">       </w:t>
      </w:r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 xml:space="preserve">Tuition Fee                    </w:t>
      </w:r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ab/>
      </w: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ab/>
      </w: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ab/>
      </w: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ab/>
      </w: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ab/>
        <w:t xml:space="preserve">           </w:t>
      </w:r>
      <w:proofErr w:type="spellStart"/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>Kshs</w:t>
      </w:r>
      <w:proofErr w:type="spellEnd"/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>. 56,000</w:t>
      </w:r>
    </w:p>
    <w:p w14:paraId="4B1DC932" w14:textId="77777777" w:rsidR="00615412" w:rsidRPr="00DE3A44" w:rsidRDefault="00615412" w:rsidP="00615412">
      <w:pPr>
        <w:spacing w:after="0" w:line="240" w:lineRule="auto"/>
        <w:ind w:left="-144"/>
        <w:contextualSpacing/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</w:pPr>
    </w:p>
    <w:p w14:paraId="50BC5908" w14:textId="77777777" w:rsidR="00615412" w:rsidRPr="00DE3A44" w:rsidRDefault="00615412" w:rsidP="00615412">
      <w:pPr>
        <w:spacing w:after="0" w:line="240" w:lineRule="auto"/>
        <w:ind w:left="-144"/>
        <w:contextualSpacing/>
        <w:rPr>
          <w:rFonts w:ascii="Arial" w:eastAsia="Calibri" w:hAnsi="Arial" w:cs="Times New Roman"/>
          <w:b/>
          <w:kern w:val="0"/>
          <w:sz w:val="24"/>
          <w:u w:val="single"/>
          <w:lang w:val="en-US"/>
          <w14:ligatures w14:val="none"/>
        </w:rPr>
      </w:pPr>
      <w:r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 xml:space="preserve">       </w:t>
      </w:r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 xml:space="preserve">Total                                                                                               </w:t>
      </w:r>
      <w:proofErr w:type="spellStart"/>
      <w:r w:rsidRPr="00DE3A44">
        <w:rPr>
          <w:rFonts w:ascii="Arial" w:eastAsia="Calibri" w:hAnsi="Arial" w:cs="Times New Roman"/>
          <w:b/>
          <w:kern w:val="0"/>
          <w:sz w:val="24"/>
          <w:u w:val="single"/>
          <w:lang w:val="en-US"/>
          <w14:ligatures w14:val="none"/>
        </w:rPr>
        <w:t>Kshs</w:t>
      </w:r>
      <w:proofErr w:type="spellEnd"/>
      <w:r w:rsidRPr="00DE3A44">
        <w:rPr>
          <w:rFonts w:ascii="Arial" w:eastAsia="Calibri" w:hAnsi="Arial" w:cs="Times New Roman"/>
          <w:b/>
          <w:kern w:val="0"/>
          <w:sz w:val="24"/>
          <w:u w:val="single"/>
          <w:lang w:val="en-US"/>
          <w14:ligatures w14:val="none"/>
        </w:rPr>
        <w:t>. 60,000</w:t>
      </w:r>
    </w:p>
    <w:p w14:paraId="64B067E3" w14:textId="77777777" w:rsidR="00615412" w:rsidRDefault="00615412" w:rsidP="00615412">
      <w:pPr>
        <w:spacing w:after="0" w:line="240" w:lineRule="auto"/>
        <w:ind w:left="-144"/>
        <w:contextualSpacing/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</w:pPr>
    </w:p>
    <w:p w14:paraId="5E8E6374" w14:textId="5001228B" w:rsidR="00615412" w:rsidRPr="00DE3A44" w:rsidRDefault="00615412" w:rsidP="00615412">
      <w:pPr>
        <w:spacing w:after="0" w:line="240" w:lineRule="auto"/>
        <w:ind w:left="-144"/>
        <w:contextualSpacing/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</w:pPr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 xml:space="preserve">Branded T-Shirt                                                                          </w:t>
      </w:r>
      <w:r w:rsidR="00BC7968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 xml:space="preserve">      </w:t>
      </w:r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 xml:space="preserve">   </w:t>
      </w:r>
      <w:proofErr w:type="spellStart"/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>Ksh</w:t>
      </w:r>
      <w:proofErr w:type="spellEnd"/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 xml:space="preserve"> 1000</w:t>
      </w:r>
    </w:p>
    <w:p w14:paraId="178A39E0" w14:textId="77777777" w:rsidR="00615412" w:rsidRPr="00DE3A44" w:rsidRDefault="00615412" w:rsidP="00615412">
      <w:pPr>
        <w:spacing w:after="0" w:line="240" w:lineRule="auto"/>
        <w:ind w:left="-144"/>
        <w:contextualSpacing/>
        <w:rPr>
          <w:rFonts w:ascii="Arial" w:eastAsia="Calibri" w:hAnsi="Arial" w:cs="Times New Roman"/>
          <w:b/>
          <w:kern w:val="0"/>
          <w:sz w:val="24"/>
          <w:u w:val="single"/>
          <w:lang w:val="en-US"/>
          <w14:ligatures w14:val="none"/>
        </w:rPr>
      </w:pPr>
    </w:p>
    <w:p w14:paraId="2CDB0CF5" w14:textId="77777777" w:rsidR="00615412" w:rsidRDefault="00615412" w:rsidP="00615412">
      <w:pPr>
        <w:spacing w:after="0" w:line="276" w:lineRule="auto"/>
        <w:ind w:left="-284" w:firstLine="142"/>
        <w:rPr>
          <w:rFonts w:ascii="Arial" w:eastAsia="Calibri" w:hAnsi="Arial" w:cs="Times New Roman"/>
          <w:b/>
          <w:kern w:val="0"/>
          <w:sz w:val="24"/>
          <w:u w:val="single"/>
          <w:lang w:val="en-US"/>
          <w14:ligatures w14:val="none"/>
        </w:rPr>
      </w:pPr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 xml:space="preserve">Ten </w:t>
      </w: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 xml:space="preserve">sessions of personal counselling for students at </w:t>
      </w:r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>Kshs.800</w:t>
      </w: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 xml:space="preserve"> per session </w:t>
      </w:r>
    </w:p>
    <w:p w14:paraId="6A8CF0E3" w14:textId="77777777" w:rsidR="00615412" w:rsidRPr="001F24AD" w:rsidRDefault="00615412" w:rsidP="0061541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1F24A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(Students are at liberty to do Personal Therapy with an accredited counsellor and should settle the therapy fees with the counsellor if Counselling is not undertaken at the Centre.)</w:t>
      </w:r>
    </w:p>
    <w:p w14:paraId="3C022528" w14:textId="77777777" w:rsidR="00615412" w:rsidRPr="00DE3A44" w:rsidRDefault="00615412" w:rsidP="00615412">
      <w:pPr>
        <w:spacing w:after="0" w:line="276" w:lineRule="auto"/>
        <w:rPr>
          <w:rFonts w:ascii="Arial" w:eastAsia="Calibri" w:hAnsi="Arial" w:cs="Times New Roman"/>
          <w:kern w:val="0"/>
          <w:sz w:val="24"/>
          <w:lang w:val="en-US"/>
          <w14:ligatures w14:val="none"/>
        </w:rPr>
      </w:pPr>
    </w:p>
    <w:p w14:paraId="39585090" w14:textId="70D4C479" w:rsidR="00615412" w:rsidRPr="00DE3A44" w:rsidRDefault="00615412" w:rsidP="00615412">
      <w:pPr>
        <w:spacing w:after="0" w:line="240" w:lineRule="auto"/>
        <w:ind w:left="-144"/>
        <w:contextualSpacing/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</w:pPr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 xml:space="preserve">Graduation fee &amp; Certification                                                    </w:t>
      </w:r>
      <w:r w:rsidR="00BC7968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 xml:space="preserve">      </w:t>
      </w:r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 xml:space="preserve"> </w:t>
      </w:r>
      <w:r w:rsidRPr="00DE3A44">
        <w:rPr>
          <w:rFonts w:ascii="Arial" w:eastAsia="Calibri" w:hAnsi="Arial" w:cs="Times New Roman"/>
          <w:b/>
          <w:kern w:val="0"/>
          <w:sz w:val="24"/>
          <w:u w:val="single"/>
          <w:lang w:val="en-US"/>
          <w14:ligatures w14:val="none"/>
        </w:rPr>
        <w:t>100 USD</w:t>
      </w:r>
    </w:p>
    <w:p w14:paraId="0C1786C6" w14:textId="77777777" w:rsidR="00615412" w:rsidRDefault="00615412" w:rsidP="00615412">
      <w:pPr>
        <w:spacing w:after="0" w:line="240" w:lineRule="auto"/>
        <w:ind w:left="-144"/>
        <w:contextualSpacing/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</w:pPr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>(note that this is an external fee and is subject to change)</w:t>
      </w:r>
    </w:p>
    <w:p w14:paraId="7D9A00F7" w14:textId="77777777" w:rsidR="00615412" w:rsidRDefault="00615412" w:rsidP="00615412">
      <w:pPr>
        <w:spacing w:after="0" w:line="240" w:lineRule="auto"/>
        <w:ind w:left="-144"/>
        <w:contextualSpacing/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</w:pPr>
    </w:p>
    <w:p w14:paraId="1823F5ED" w14:textId="77777777" w:rsidR="00615412" w:rsidRPr="00DE3A44" w:rsidRDefault="00615412" w:rsidP="00615412">
      <w:pPr>
        <w:spacing w:after="0" w:line="240" w:lineRule="auto"/>
        <w:ind w:left="-144"/>
        <w:contextualSpacing/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</w:pP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 xml:space="preserve">Payments can </w:t>
      </w:r>
      <w:r w:rsidRPr="00DE3A44">
        <w:rPr>
          <w:rFonts w:ascii="Arial" w:eastAsia="Calibri" w:hAnsi="Arial" w:cs="Times New Roman"/>
          <w:b/>
          <w:kern w:val="0"/>
          <w:sz w:val="24"/>
          <w:u w:val="single"/>
          <w:lang w:val="en-US"/>
          <w14:ligatures w14:val="none"/>
        </w:rPr>
        <w:t>ONLY</w:t>
      </w:r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 xml:space="preserve"> be made directly to the Centre’s Bank account or through </w:t>
      </w:r>
      <w:proofErr w:type="spellStart"/>
      <w:r w:rsidRPr="00DE3A44">
        <w:rPr>
          <w:rFonts w:ascii="Arial" w:eastAsia="Calibri" w:hAnsi="Arial" w:cs="Times New Roman"/>
          <w:kern w:val="0"/>
          <w:sz w:val="24"/>
          <w:lang w:val="en-US"/>
          <w14:ligatures w14:val="none"/>
        </w:rPr>
        <w:t>Mpesa</w:t>
      </w:r>
      <w:proofErr w:type="spellEnd"/>
    </w:p>
    <w:p w14:paraId="369E31AE" w14:textId="77777777" w:rsidR="00615412" w:rsidRDefault="00615412" w:rsidP="00615412">
      <w:pPr>
        <w:spacing w:after="0" w:line="360" w:lineRule="auto"/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</w:pPr>
    </w:p>
    <w:p w14:paraId="6DE4BCF8" w14:textId="77777777" w:rsidR="00615412" w:rsidRPr="00DE3A44" w:rsidRDefault="00615412" w:rsidP="00615412">
      <w:pPr>
        <w:spacing w:after="0" w:line="360" w:lineRule="auto"/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</w:pPr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>Absa Bank Kenya PLC, Karen Branch</w:t>
      </w:r>
    </w:p>
    <w:p w14:paraId="7B327159" w14:textId="77777777" w:rsidR="00615412" w:rsidRPr="00DE3A44" w:rsidRDefault="00615412" w:rsidP="00615412">
      <w:pPr>
        <w:spacing w:after="0" w:line="360" w:lineRule="auto"/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</w:pPr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 xml:space="preserve">Account Name: </w:t>
      </w:r>
      <w:proofErr w:type="spellStart"/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>Embulbul</w:t>
      </w:r>
      <w:proofErr w:type="spellEnd"/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 xml:space="preserve"> Catholic Church Counselling Centre</w:t>
      </w:r>
    </w:p>
    <w:p w14:paraId="59335BE4" w14:textId="77777777" w:rsidR="00615412" w:rsidRPr="00DE3A44" w:rsidRDefault="00615412" w:rsidP="00615412">
      <w:pPr>
        <w:spacing w:after="0" w:line="360" w:lineRule="auto"/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</w:pPr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>Account No: 0651097789</w:t>
      </w:r>
    </w:p>
    <w:p w14:paraId="22591DB6" w14:textId="77777777" w:rsidR="00615412" w:rsidRPr="00DE3A44" w:rsidRDefault="00615412" w:rsidP="00615412">
      <w:pPr>
        <w:spacing w:after="0" w:line="360" w:lineRule="auto"/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</w:pPr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>OR</w:t>
      </w:r>
    </w:p>
    <w:p w14:paraId="4DBAAA7C" w14:textId="04299BC8" w:rsidR="00615412" w:rsidRDefault="00615412" w:rsidP="00615412">
      <w:pPr>
        <w:spacing w:after="0" w:line="360" w:lineRule="auto"/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</w:pPr>
      <w:proofErr w:type="spellStart"/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>Paybill</w:t>
      </w:r>
      <w:proofErr w:type="spellEnd"/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>: Business No: 989803     A/C No: Students Name</w:t>
      </w:r>
    </w:p>
    <w:p w14:paraId="6F42A3E2" w14:textId="77777777" w:rsidR="00615412" w:rsidRDefault="00615412" w:rsidP="00615412">
      <w:pPr>
        <w:spacing w:after="0" w:line="360" w:lineRule="auto"/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</w:pPr>
    </w:p>
    <w:p w14:paraId="0D2B311D" w14:textId="77777777" w:rsidR="00615412" w:rsidRPr="00615412" w:rsidRDefault="00615412" w:rsidP="00615412">
      <w:pPr>
        <w:spacing w:after="0" w:line="360" w:lineRule="auto"/>
        <w:ind w:left="360"/>
        <w:rPr>
          <w:rFonts w:ascii="Arial" w:eastAsia="Calibri" w:hAnsi="Arial" w:cs="Times New Roman"/>
          <w:b/>
          <w:kern w:val="0"/>
          <w:lang w:val="en-US"/>
          <w14:ligatures w14:val="none"/>
        </w:rPr>
      </w:pPr>
      <w:r w:rsidRPr="00615412">
        <w:rPr>
          <w:rFonts w:ascii="Arial" w:eastAsia="Calibri" w:hAnsi="Arial" w:cs="Times New Roman"/>
          <w:b/>
          <w:kern w:val="0"/>
          <w:lang w:val="en-US"/>
          <w14:ligatures w14:val="none"/>
        </w:rPr>
        <w:t>Note: a) Students are expected to pay all semester fee 2 weeks before exams</w:t>
      </w:r>
    </w:p>
    <w:p w14:paraId="4D07E5C0" w14:textId="7C4407E5" w:rsidR="00615412" w:rsidRPr="00615412" w:rsidRDefault="00615412" w:rsidP="00615412">
      <w:pPr>
        <w:spacing w:after="0" w:line="360" w:lineRule="auto"/>
        <w:ind w:left="360"/>
        <w:rPr>
          <w:rFonts w:ascii="Arial" w:eastAsia="Calibri" w:hAnsi="Arial" w:cs="Times New Roman"/>
          <w:b/>
          <w:kern w:val="0"/>
          <w:lang w:val="en-US"/>
          <w14:ligatures w14:val="none"/>
        </w:rPr>
      </w:pPr>
      <w:r w:rsidRPr="00615412">
        <w:rPr>
          <w:rFonts w:ascii="Arial" w:eastAsia="Calibri" w:hAnsi="Arial" w:cs="Times New Roman"/>
          <w:b/>
          <w:kern w:val="0"/>
          <w:lang w:val="en-US"/>
          <w14:ligatures w14:val="none"/>
        </w:rPr>
        <w:t xml:space="preserve">          b) Fees is subject to change </w:t>
      </w:r>
    </w:p>
    <w:p w14:paraId="4305C3C7" w14:textId="77777777" w:rsidR="00615412" w:rsidRPr="00DE3A44" w:rsidRDefault="00615412" w:rsidP="00615412">
      <w:pPr>
        <w:spacing w:after="0" w:line="360" w:lineRule="auto"/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</w:pPr>
    </w:p>
    <w:p w14:paraId="4F3478A4" w14:textId="77777777" w:rsidR="00615412" w:rsidRPr="00DE3A44" w:rsidRDefault="00615412" w:rsidP="00615412">
      <w:pPr>
        <w:spacing w:after="0" w:line="360" w:lineRule="auto"/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</w:pPr>
      <w:r w:rsidRPr="00DE3A44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>PRINCIPAL   EECC</w:t>
      </w:r>
    </w:p>
    <w:p w14:paraId="70496CF7" w14:textId="77777777" w:rsidR="001D2BBE" w:rsidRPr="001D2BBE" w:rsidRDefault="001D2BBE" w:rsidP="00F946B0">
      <w:pPr>
        <w:ind w:right="-540"/>
      </w:pPr>
    </w:p>
    <w:sectPr w:rsidR="001D2BBE" w:rsidRPr="001D2BBE" w:rsidSect="00561D4B">
      <w:headerReference w:type="default" r:id="rId6"/>
      <w:footerReference w:type="default" r:id="rId7"/>
      <w:pgSz w:w="11907" w:h="16840" w:code="9"/>
      <w:pgMar w:top="1440" w:right="1440" w:bottom="1440" w:left="1440" w:header="141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8BE3" w14:textId="77777777" w:rsidR="00E7114C" w:rsidRDefault="00E7114C" w:rsidP="00F946B0">
      <w:pPr>
        <w:spacing w:after="0" w:line="240" w:lineRule="auto"/>
      </w:pPr>
      <w:r>
        <w:separator/>
      </w:r>
    </w:p>
  </w:endnote>
  <w:endnote w:type="continuationSeparator" w:id="0">
    <w:p w14:paraId="13C6A67D" w14:textId="77777777" w:rsidR="00E7114C" w:rsidRDefault="00E7114C" w:rsidP="00F94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B3D3" w14:textId="77777777" w:rsidR="00F946B0" w:rsidRDefault="001D2BBE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18E4BE" wp14:editId="770C1015">
          <wp:simplePos x="0" y="0"/>
          <wp:positionH relativeFrom="column">
            <wp:posOffset>-676275</wp:posOffset>
          </wp:positionH>
          <wp:positionV relativeFrom="paragraph">
            <wp:posOffset>-377825</wp:posOffset>
          </wp:positionV>
          <wp:extent cx="7086600" cy="372745"/>
          <wp:effectExtent l="0" t="0" r="0" b="8255"/>
          <wp:wrapNone/>
          <wp:docPr id="13618751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007353" name="Picture 32500735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972" t="47533" r="27294" b="47464"/>
                  <a:stretch/>
                </pic:blipFill>
                <pic:spPr bwMode="auto">
                  <a:xfrm>
                    <a:off x="0" y="0"/>
                    <a:ext cx="7170823" cy="377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789BA" w14:textId="77777777" w:rsidR="00E7114C" w:rsidRDefault="00E7114C" w:rsidP="00F946B0">
      <w:pPr>
        <w:spacing w:after="0" w:line="240" w:lineRule="auto"/>
      </w:pPr>
      <w:r>
        <w:separator/>
      </w:r>
    </w:p>
  </w:footnote>
  <w:footnote w:type="continuationSeparator" w:id="0">
    <w:p w14:paraId="67D65F40" w14:textId="77777777" w:rsidR="00E7114C" w:rsidRDefault="00E7114C" w:rsidP="00F94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837D" w14:textId="77777777" w:rsidR="00F946B0" w:rsidRDefault="00F946B0" w:rsidP="00F946B0">
    <w:pPr>
      <w:pStyle w:val="Header"/>
      <w:jc w:val="both"/>
      <w:rPr>
        <w:rFonts w:ascii="Bahnschrift SemiLight" w:hAnsi="Bahnschrift SemiLight"/>
        <w:spacing w:val="80"/>
      </w:rPr>
    </w:pPr>
    <w:r w:rsidRPr="00F946B0">
      <w:rPr>
        <w:noProof/>
        <w:spacing w:val="80"/>
      </w:rPr>
      <w:drawing>
        <wp:anchor distT="0" distB="0" distL="114300" distR="114300" simplePos="0" relativeHeight="251658240" behindDoc="1" locked="0" layoutInCell="1" allowOverlap="1" wp14:anchorId="34E8DA1D" wp14:editId="6404540A">
          <wp:simplePos x="0" y="0"/>
          <wp:positionH relativeFrom="column">
            <wp:posOffset>-662940</wp:posOffset>
          </wp:positionH>
          <wp:positionV relativeFrom="paragraph">
            <wp:posOffset>-717550</wp:posOffset>
          </wp:positionV>
          <wp:extent cx="6941820" cy="902335"/>
          <wp:effectExtent l="0" t="0" r="0" b="0"/>
          <wp:wrapNone/>
          <wp:docPr id="34961555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734294" name="Graphic 88673429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182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C814E0" w14:textId="77777777" w:rsidR="00F946B0" w:rsidRDefault="00F946B0" w:rsidP="007153F4">
    <w:pPr>
      <w:pStyle w:val="Header"/>
      <w:pBdr>
        <w:bottom w:val="single" w:sz="6" w:space="1" w:color="auto"/>
      </w:pBdr>
      <w:spacing w:line="276" w:lineRule="auto"/>
      <w:ind w:left="-993" w:right="-966"/>
      <w:jc w:val="both"/>
      <w:rPr>
        <w:rFonts w:ascii="Bahnschrift SemiLight" w:hAnsi="Bahnschrift SemiLight"/>
        <w:i/>
        <w:iCs/>
        <w:spacing w:val="94"/>
      </w:rPr>
    </w:pPr>
    <w:r w:rsidRPr="00561D4B">
      <w:rPr>
        <w:rFonts w:ascii="Bahnschrift SemiLight" w:hAnsi="Bahnschrift SemiLight"/>
        <w:i/>
        <w:iCs/>
        <w:spacing w:val="94"/>
      </w:rPr>
      <w:t xml:space="preserve">An Affiliate of </w:t>
    </w:r>
    <w:r w:rsidR="00561D4B" w:rsidRPr="00561D4B">
      <w:rPr>
        <w:rFonts w:ascii="Bahnschrift SemiLight" w:hAnsi="Bahnschrift SemiLight"/>
        <w:i/>
        <w:iCs/>
        <w:spacing w:val="94"/>
      </w:rPr>
      <w:t>T</w:t>
    </w:r>
    <w:r w:rsidRPr="00561D4B">
      <w:rPr>
        <w:rFonts w:ascii="Bahnschrift SemiLight" w:hAnsi="Bahnschrift SemiLight"/>
        <w:i/>
        <w:iCs/>
        <w:spacing w:val="94"/>
      </w:rPr>
      <w:t>he Catholic University of Eastern Africa</w:t>
    </w:r>
  </w:p>
  <w:p w14:paraId="36D58D46" w14:textId="77777777" w:rsidR="007153F4" w:rsidRPr="00561D4B" w:rsidRDefault="007153F4" w:rsidP="001D2BBE">
    <w:pPr>
      <w:pStyle w:val="Header"/>
      <w:ind w:left="-993" w:right="-966"/>
      <w:jc w:val="both"/>
      <w:rPr>
        <w:rFonts w:ascii="Bahnschrift SemiLight" w:hAnsi="Bahnschrift SemiLight"/>
        <w:i/>
        <w:iCs/>
        <w:spacing w:val="94"/>
      </w:rPr>
    </w:pPr>
  </w:p>
  <w:p w14:paraId="39997D3D" w14:textId="77777777" w:rsidR="00561D4B" w:rsidRPr="001D2BBE" w:rsidRDefault="00561D4B" w:rsidP="001D2BBE">
    <w:pPr>
      <w:pStyle w:val="Header"/>
      <w:ind w:left="-993" w:right="-966"/>
      <w:jc w:val="both"/>
      <w:rPr>
        <w:rFonts w:ascii="Bahnschrift SemiLight" w:hAnsi="Bahnschrift SemiLight"/>
        <w:i/>
        <w:iCs/>
        <w:spacing w:val="9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12"/>
    <w:rsid w:val="000025FD"/>
    <w:rsid w:val="001D2BBE"/>
    <w:rsid w:val="00213D45"/>
    <w:rsid w:val="0026471B"/>
    <w:rsid w:val="00332DD6"/>
    <w:rsid w:val="00561D4B"/>
    <w:rsid w:val="00615412"/>
    <w:rsid w:val="00671748"/>
    <w:rsid w:val="007153F4"/>
    <w:rsid w:val="00872289"/>
    <w:rsid w:val="00AE4AA0"/>
    <w:rsid w:val="00BC3531"/>
    <w:rsid w:val="00BC7968"/>
    <w:rsid w:val="00C2086A"/>
    <w:rsid w:val="00E7114C"/>
    <w:rsid w:val="00F9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57AC9"/>
  <w15:chartTrackingRefBased/>
  <w15:docId w15:val="{8C26D54B-F257-4BB5-95B0-0805560C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412"/>
    <w:pPr>
      <w:spacing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6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6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6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6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6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6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6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6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6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6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6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6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6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6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6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6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94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6B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94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6B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F94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6B0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F946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6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6B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6B0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946B0"/>
  </w:style>
  <w:style w:type="paragraph" w:styleId="Footer">
    <w:name w:val="footer"/>
    <w:basedOn w:val="Normal"/>
    <w:link w:val="FooterChar"/>
    <w:uiPriority w:val="99"/>
    <w:unhideWhenUsed/>
    <w:rsid w:val="00F946B0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94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NT%20OFFICE\Documents\Custom%20Office%20Templates\EECC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EECC Document</Template>
  <TotalTime>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OFFICE</dc:creator>
  <cp:keywords/>
  <dc:description/>
  <cp:lastModifiedBy>FRONT OFFICE</cp:lastModifiedBy>
  <cp:revision>2</cp:revision>
  <cp:lastPrinted>2025-02-03T09:06:00Z</cp:lastPrinted>
  <dcterms:created xsi:type="dcterms:W3CDTF">2025-01-23T06:53:00Z</dcterms:created>
  <dcterms:modified xsi:type="dcterms:W3CDTF">2025-02-03T09:06:00Z</dcterms:modified>
</cp:coreProperties>
</file>